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82" w:rsidRPr="005C64E1" w:rsidRDefault="00340196" w:rsidP="003401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4E1">
        <w:rPr>
          <w:rFonts w:ascii="Times New Roman" w:hAnsi="Times New Roman" w:cs="Times New Roman"/>
          <w:b/>
          <w:sz w:val="28"/>
          <w:szCs w:val="28"/>
        </w:rPr>
        <w:t>Подача и анализ заявки</w:t>
      </w:r>
    </w:p>
    <w:p w:rsidR="005C64E1" w:rsidRDefault="00340196" w:rsidP="005C64E1">
      <w:pPr>
        <w:pStyle w:val="point"/>
        <w:ind w:firstLine="851"/>
      </w:pPr>
      <w:r w:rsidRPr="00340196">
        <w:t>Для проведения сертификации оказания услуг по подготовке водителей МТС заявитель подает в орган по сертификации заявку с прилагаемыми документами.</w:t>
      </w:r>
    </w:p>
    <w:p w:rsidR="005C64E1" w:rsidRDefault="00340196" w:rsidP="005C64E1">
      <w:pPr>
        <w:pStyle w:val="point"/>
        <w:ind w:firstLine="851"/>
      </w:pPr>
      <w:r w:rsidRPr="00340196">
        <w:t>Форма заявки приведена в Приложении 2 к Прави</w:t>
      </w:r>
      <w:r w:rsidR="005C64E1">
        <w:t>лам подтверждения соответствия.</w:t>
      </w:r>
    </w:p>
    <w:p w:rsidR="005C64E1" w:rsidRDefault="00340196" w:rsidP="005C64E1">
      <w:pPr>
        <w:pStyle w:val="point"/>
        <w:ind w:firstLine="851"/>
      </w:pPr>
      <w:r w:rsidRPr="00340196">
        <w:t>Комплектность документов, предоставляемых заявителем к заявке, в общем случае определяется в п.</w:t>
      </w:r>
      <w:r w:rsidR="005C64E1">
        <w:t xml:space="preserve"> </w:t>
      </w:r>
      <w:r w:rsidRPr="00340196">
        <w:t>153, п.</w:t>
      </w:r>
      <w:r w:rsidR="005C64E1">
        <w:t xml:space="preserve"> </w:t>
      </w:r>
      <w:r w:rsidRPr="00340196">
        <w:t>154 Пра</w:t>
      </w:r>
      <w:r w:rsidR="005C64E1">
        <w:t>вил подтверждения соответствия.</w:t>
      </w:r>
    </w:p>
    <w:p w:rsidR="005C64E1" w:rsidRDefault="00340196" w:rsidP="005C64E1">
      <w:pPr>
        <w:pStyle w:val="point"/>
        <w:ind w:firstLine="851"/>
        <w:rPr>
          <w:b/>
        </w:rPr>
      </w:pPr>
      <w:r w:rsidRPr="005C64E1">
        <w:rPr>
          <w:b/>
        </w:rPr>
        <w:t>В обязательном порядке к заявке прилагаются:</w:t>
      </w:r>
    </w:p>
    <w:p w:rsidR="005C64E1" w:rsidRDefault="00340196" w:rsidP="005C64E1">
      <w:pPr>
        <w:pStyle w:val="point"/>
        <w:ind w:firstLine="851"/>
      </w:pPr>
      <w:r w:rsidRPr="00340196">
        <w:t>копия свидетельства о государственной регистрации в Едином государственном регистре юридических лиц и индивидуальных предпринимателей;</w:t>
      </w:r>
    </w:p>
    <w:p w:rsidR="005C64E1" w:rsidRDefault="00340196" w:rsidP="005C64E1">
      <w:pPr>
        <w:pStyle w:val="point"/>
        <w:ind w:firstLine="851"/>
      </w:pPr>
      <w:r w:rsidRPr="00340196">
        <w:t>копия устава юридического лица;</w:t>
      </w:r>
    </w:p>
    <w:p w:rsidR="005C64E1" w:rsidRDefault="00340196" w:rsidP="005C64E1">
      <w:pPr>
        <w:pStyle w:val="point"/>
        <w:ind w:firstLine="851"/>
      </w:pPr>
      <w:r w:rsidRPr="00340196">
        <w:t>паспо</w:t>
      </w:r>
      <w:r>
        <w:t>рт учебной организации по форме</w:t>
      </w:r>
      <w:r w:rsidRPr="00340196">
        <w:t>.</w:t>
      </w:r>
    </w:p>
    <w:p w:rsidR="005C64E1" w:rsidRDefault="00340196" w:rsidP="005C64E1">
      <w:pPr>
        <w:pStyle w:val="point"/>
        <w:ind w:firstLine="851"/>
      </w:pPr>
      <w:r w:rsidRPr="00340196">
        <w:t>Дополнительно для схемы 4 </w:t>
      </w:r>
      <w:r>
        <w:t xml:space="preserve">сертификации </w:t>
      </w:r>
      <w:r w:rsidRPr="00340196">
        <w:t>-  копию сертификата соответствия на систему менеджмента качества.</w:t>
      </w:r>
    </w:p>
    <w:p w:rsidR="005C64E1" w:rsidRDefault="00340196" w:rsidP="005C64E1">
      <w:pPr>
        <w:pStyle w:val="point"/>
        <w:ind w:firstLine="851"/>
        <w:rPr>
          <w:b/>
        </w:rPr>
      </w:pPr>
      <w:r w:rsidRPr="005C64E1">
        <w:rPr>
          <w:b/>
        </w:rPr>
        <w:t>Анализ заявки:</w:t>
      </w:r>
    </w:p>
    <w:p w:rsidR="005C64E1" w:rsidRDefault="00340196" w:rsidP="005C64E1">
      <w:pPr>
        <w:pStyle w:val="point"/>
        <w:ind w:firstLine="851"/>
        <w:rPr>
          <w:b/>
        </w:rPr>
      </w:pPr>
      <w:r w:rsidRPr="00340196">
        <w:t>Орган по сертификации проводит анализ заявки в соответствии с п.</w:t>
      </w:r>
      <w:r w:rsidR="005C64E1">
        <w:t xml:space="preserve"> </w:t>
      </w:r>
      <w:r w:rsidRPr="00340196">
        <w:t>155 – п.</w:t>
      </w:r>
      <w:r w:rsidR="005C64E1">
        <w:t xml:space="preserve"> </w:t>
      </w:r>
      <w:r w:rsidRPr="00340196">
        <w:t>157 Правил подтверждения соответствия.</w:t>
      </w:r>
    </w:p>
    <w:p w:rsidR="005C64E1" w:rsidRDefault="00340196" w:rsidP="005C64E1">
      <w:pPr>
        <w:pStyle w:val="point"/>
        <w:ind w:firstLine="851"/>
        <w:rPr>
          <w:b/>
        </w:rPr>
      </w:pPr>
      <w:r w:rsidRPr="00340196">
        <w:t>При положительных результатах анализа заявки орган по сертификации определяет основные условия предстоящей сертификации и направляет (передает) информацию о них заявителю на проведение сертификации.</w:t>
      </w:r>
    </w:p>
    <w:p w:rsidR="005C64E1" w:rsidRDefault="00340196" w:rsidP="005C64E1">
      <w:pPr>
        <w:pStyle w:val="point"/>
        <w:ind w:firstLine="851"/>
        <w:rPr>
          <w:b/>
        </w:rPr>
      </w:pPr>
      <w:r w:rsidRPr="00A7185C">
        <w:t>При согласии заявителя на проведение сертификации с основными условиями предстоящей сертификации между ним и органом по сертификации заключается договор на выполнение работ по сертификации, оформл</w:t>
      </w:r>
      <w:r w:rsidR="00A7185C" w:rsidRPr="00A7185C">
        <w:t>енный в соответствии с п.</w:t>
      </w:r>
      <w:r w:rsidR="005C64E1">
        <w:t xml:space="preserve"> </w:t>
      </w:r>
      <w:r w:rsidR="00A7185C" w:rsidRPr="00A7185C">
        <w:t>5</w:t>
      </w:r>
      <w:r w:rsidRPr="00A7185C">
        <w:t>.3 Руководства</w:t>
      </w:r>
      <w:r w:rsidR="00E47A39">
        <w:t xml:space="preserve"> по системе менеджмента УП «Б</w:t>
      </w:r>
      <w:r w:rsidR="00A33DA7">
        <w:t>ЕЛТЕХОСМОТР</w:t>
      </w:r>
      <w:bookmarkStart w:id="0" w:name="_GoBack"/>
      <w:bookmarkEnd w:id="0"/>
      <w:r w:rsidR="00E47A39">
        <w:t>»</w:t>
      </w:r>
      <w:r w:rsidRPr="00A7185C">
        <w:t>.</w:t>
      </w:r>
    </w:p>
    <w:p w:rsidR="005C64E1" w:rsidRDefault="00340196" w:rsidP="005C64E1">
      <w:pPr>
        <w:pStyle w:val="point"/>
        <w:ind w:firstLine="851"/>
      </w:pPr>
      <w:r w:rsidRPr="00340196">
        <w:t>После заключения договора на выполнение работ по сертификации, в соответствии с п.</w:t>
      </w:r>
      <w:r w:rsidR="005C64E1">
        <w:t xml:space="preserve"> </w:t>
      </w:r>
      <w:r w:rsidRPr="00340196">
        <w:t>159 Правил подтверждения соответствия, органом по сертификации составляется программа оценки оказания услуг, которая включает:</w:t>
      </w:r>
    </w:p>
    <w:p w:rsidR="005C64E1" w:rsidRDefault="00340196" w:rsidP="005C64E1">
      <w:pPr>
        <w:pStyle w:val="point"/>
        <w:ind w:firstLine="851"/>
      </w:pPr>
      <w:r w:rsidRPr="00340196">
        <w:t>цель оценки;</w:t>
      </w:r>
    </w:p>
    <w:p w:rsidR="005C64E1" w:rsidRDefault="00340196" w:rsidP="005C64E1">
      <w:pPr>
        <w:pStyle w:val="point"/>
        <w:ind w:firstLine="851"/>
      </w:pPr>
      <w:r w:rsidRPr="00340196">
        <w:t>дату и место проведения оценки;</w:t>
      </w:r>
    </w:p>
    <w:p w:rsidR="005C64E1" w:rsidRDefault="00340196" w:rsidP="005C64E1">
      <w:pPr>
        <w:pStyle w:val="point"/>
        <w:ind w:firstLine="851"/>
      </w:pPr>
      <w:r w:rsidRPr="00340196">
        <w:t>состав команды по оценке (с указанием руководителя команды по оценке и членов команды по оценке);</w:t>
      </w:r>
    </w:p>
    <w:p w:rsidR="005C64E1" w:rsidRDefault="00340196" w:rsidP="005C64E1">
      <w:pPr>
        <w:pStyle w:val="point"/>
        <w:ind w:firstLine="851"/>
      </w:pPr>
      <w:r w:rsidRPr="00340196">
        <w:t>распределение обязанностей между членами команды по оценке;</w:t>
      </w:r>
    </w:p>
    <w:p w:rsidR="005C64E1" w:rsidRDefault="00340196" w:rsidP="005C64E1">
      <w:pPr>
        <w:pStyle w:val="point"/>
        <w:ind w:firstLine="851"/>
      </w:pPr>
      <w:r w:rsidRPr="00340196">
        <w:t>перечень документов, устанавливающих технические требования, на соответствие которым проводится оценка;</w:t>
      </w:r>
    </w:p>
    <w:p w:rsidR="00E47A39" w:rsidRDefault="00340196" w:rsidP="00E47A39">
      <w:pPr>
        <w:pStyle w:val="point"/>
        <w:ind w:firstLine="851"/>
      </w:pPr>
      <w:r w:rsidRPr="00340196">
        <w:t>объем работ по оценке (требования документов, устанавливающих технические требования, на соответствие которым проводится сертификация оказания услуг);</w:t>
      </w:r>
    </w:p>
    <w:p w:rsidR="00340196" w:rsidRPr="00340196" w:rsidRDefault="00340196" w:rsidP="00E47A39">
      <w:pPr>
        <w:pStyle w:val="point"/>
        <w:ind w:firstLine="851"/>
        <w:rPr>
          <w:b/>
        </w:rPr>
      </w:pPr>
      <w:r w:rsidRPr="00340196">
        <w:t>требования конфиденциальности.</w:t>
      </w:r>
    </w:p>
    <w:sectPr w:rsidR="00340196" w:rsidRPr="00340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196"/>
    <w:rsid w:val="00340196"/>
    <w:rsid w:val="004D17BE"/>
    <w:rsid w:val="005C64E1"/>
    <w:rsid w:val="00A0132D"/>
    <w:rsid w:val="00A33DA7"/>
    <w:rsid w:val="00A34E6A"/>
    <w:rsid w:val="00A7185C"/>
    <w:rsid w:val="00E42782"/>
    <w:rsid w:val="00E4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73C63"/>
  <w15:chartTrackingRefBased/>
  <w15:docId w15:val="{B45E01DD-A415-4616-AAD5-85EEAB3A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340196"/>
    <w:pPr>
      <w:keepNext/>
      <w:spacing w:after="0" w:line="240" w:lineRule="auto"/>
      <w:ind w:firstLine="567"/>
      <w:jc w:val="both"/>
      <w:outlineLvl w:val="2"/>
    </w:pPr>
    <w:rPr>
      <w:rFonts w:ascii="Arial" w:eastAsia="Times New Roman" w:hAnsi="Arial" w:cs="Times New Roman"/>
      <w:b/>
      <w:i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40196"/>
    <w:rPr>
      <w:rFonts w:ascii="Arial" w:eastAsia="Times New Roman" w:hAnsi="Arial" w:cs="Times New Roman"/>
      <w:b/>
      <w:i/>
      <w:sz w:val="24"/>
      <w:szCs w:val="20"/>
      <w:lang w:val="en-US" w:eastAsia="ru-RU"/>
    </w:rPr>
  </w:style>
  <w:style w:type="paragraph" w:customStyle="1" w:styleId="point">
    <w:name w:val="point"/>
    <w:basedOn w:val="a"/>
    <w:rsid w:val="0034019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34019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Курильчик Александр Александрович</dc:creator>
  <cp:keywords/>
  <dc:description/>
  <cp:lastModifiedBy>user</cp:lastModifiedBy>
  <cp:revision>2</cp:revision>
  <dcterms:created xsi:type="dcterms:W3CDTF">2025-01-27T06:08:00Z</dcterms:created>
  <dcterms:modified xsi:type="dcterms:W3CDTF">2025-01-27T06:08:00Z</dcterms:modified>
</cp:coreProperties>
</file>